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B8FC" w14:textId="0F12EEA6" w:rsidR="00E37CA8" w:rsidRPr="00DD7EF1" w:rsidRDefault="00845E2A">
      <w:pPr>
        <w:rPr>
          <w:rFonts w:ascii="ＭＳ ゴシック" w:eastAsia="ＭＳ ゴシック" w:hAnsi="ＭＳ ゴシック"/>
          <w:sz w:val="32"/>
          <w:bdr w:val="single" w:sz="4" w:space="0" w:color="auto"/>
        </w:rPr>
      </w:pPr>
      <w:r w:rsidRPr="00DD7EF1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ディベート</w:t>
      </w:r>
      <w:bookmarkStart w:id="0" w:name="_GoBack"/>
      <w:bookmarkEnd w:id="0"/>
      <w:r w:rsidRPr="00DD7EF1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発表用</w:t>
      </w:r>
      <w:r w:rsidR="00D93372" w:rsidRPr="00DD7EF1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シート</w:t>
      </w:r>
    </w:p>
    <w:sectPr w:rsidR="00E37CA8" w:rsidRPr="00DD7EF1" w:rsidSect="00845E2A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2A"/>
    <w:rsid w:val="007830E0"/>
    <w:rsid w:val="00845E2A"/>
    <w:rsid w:val="00D93372"/>
    <w:rsid w:val="00DD7EF1"/>
    <w:rsid w:val="00E3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FD5CE"/>
  <w15:chartTrackingRefBased/>
  <w15:docId w15:val="{E4F1191F-C059-4319-AE5A-EB47D453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メイリオ"/>
    <w:basedOn w:val="a"/>
    <w:link w:val="a4"/>
    <w:qFormat/>
    <w:rsid w:val="007830E0"/>
    <w:pPr>
      <w:spacing w:line="0" w:lineRule="atLeast"/>
    </w:pPr>
    <w:rPr>
      <w:rFonts w:ascii="メイリオ" w:eastAsia="メイリオ" w:hAnsi="メイリオ"/>
    </w:rPr>
  </w:style>
  <w:style w:type="character" w:customStyle="1" w:styleId="a4">
    <w:name w:val="メイリオ (文字)"/>
    <w:basedOn w:val="a0"/>
    <w:link w:val="a3"/>
    <w:rsid w:val="007830E0"/>
    <w:rPr>
      <w:rFonts w:ascii="メイリオ" w:eastAsia="メイリオ" w:hAnsi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永久亮</dc:creator>
  <cp:keywords/>
  <dc:description/>
  <cp:lastModifiedBy>永久亮</cp:lastModifiedBy>
  <cp:revision>3</cp:revision>
  <dcterms:created xsi:type="dcterms:W3CDTF">2018-02-12T13:32:00Z</dcterms:created>
  <dcterms:modified xsi:type="dcterms:W3CDTF">2018-02-13T02:51:00Z</dcterms:modified>
</cp:coreProperties>
</file>